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ILMO. SR. OFICIAL DO REGISTRO DE IMÓVEIS DE PANAMBI/RS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Ref.: GEORREFERENCIAMENTO</w:t>
      </w:r>
    </w:p>
    <w:p w:rsidR="00000000" w:rsidDel="00000000" w:rsidP="00000000" w:rsidRDefault="00000000" w:rsidRPr="00000000" w14:paraId="00000003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Nome: ____________________________________________________, nacionalidade: _______________________________, estado civil: __________________________, união estável: (  ) sim (  ) não, profissão: _________________________________,  documento de identidade: ____________________________, CPF: __________________________, telefone: __________________________________, endereço completo: ____________________________________________________________________, e-mail: _________________________________.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Vem requerer o quanto segue: </w:t>
      </w:r>
      <w:r w:rsidDel="00000000" w:rsidR="00000000" w:rsidRPr="00000000">
        <w:rPr>
          <w:color w:val="000000"/>
          <w:rtl w:val="0"/>
        </w:rPr>
        <w:t xml:space="preserve">A retificação da descrição tabular do imóvel objeto da(s) matrícula(s) </w:t>
      </w:r>
      <w:r w:rsidDel="00000000" w:rsidR="00000000" w:rsidRPr="00000000">
        <w:rPr>
          <w:b w:val="1"/>
          <w:rtl w:val="0"/>
        </w:rPr>
        <w:t xml:space="preserve">____________________________________________________, </w:t>
      </w:r>
      <w:r w:rsidDel="00000000" w:rsidR="00000000" w:rsidRPr="00000000">
        <w:rPr>
          <w:color w:val="000000"/>
          <w:rtl w:val="0"/>
        </w:rPr>
        <w:t xml:space="preserve"> em razão de ter(em) sido(s) georreferenciado(s), nos termos do inciso II do artigo 213, combinado com os parágrafos 3º e 4º do parágrafo 13º do artigo 176 da Lei nº 6.015/73.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Declarações: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O requerente informa que não houve investida em áreas vizinhas, dos confrontantes em planta e memorial descritivo.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O requerente e o engenheiro declaram estar cientes que a veracidade das informações relativas aos confrontantes dos imóveis é de sua exclusiva responsabilidade, declarando, ainda, ter plena ciência do teor do art. 213, § 14, da Lei nº 6.015/1973, e que não tramita processo judicial de retificação envolvendo o imóvel.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Declaram, ainda, que foram respeitados os limites e as confrontações do imóvel georreferenciado, o que fazem sob as penas da Lei.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Declaram, também, que não existem outros proprietários, titulares de direitos ou ainda possuidores de terrenos vizinhos e confrontantes com a propriedade ora retificada.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u w:val="none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  <w:t xml:space="preserve">Requerem, por fim, que sejam transportados eventuais ônus existentes, também, se necessário atualizar os dados cadastrais de CCIR e ITR, e que sejam procedidos todos os atos e averbações necessários para a perfeita regularização do título e prática do ato pretendido.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(reconhecer firma) ou, assinar digitalmente (padrão ICP-Brasil)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Engenheiro – Crea/RS nº ________, ou, assinar digitalmente (padrão ICP-Brasil)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84"/>
          <w:tab w:val="left" w:leader="none" w:pos="851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84"/>
          <w:tab w:val="left" w:leader="none" w:pos="851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u w:val="single"/>
        </w:rPr>
      </w:pPr>
      <w:bookmarkStart w:colFirst="0" w:colLast="0" w:name="_heading=h.3znysh7" w:id="1"/>
      <w:bookmarkEnd w:id="1"/>
      <w:r w:rsidDel="00000000" w:rsidR="00000000" w:rsidRPr="00000000">
        <w:rPr>
          <w:u w:val="single"/>
          <w:rtl w:val="0"/>
        </w:rPr>
        <w:t xml:space="preserve">Anexar ao requerimento os seguintes documentos comprobatórios: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51"/>
        </w:tabs>
        <w:spacing w:after="0" w:before="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Memorial descritivo do engenheiro;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51"/>
        </w:tabs>
        <w:spacing w:after="0" w:before="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Memorial descritivo do SIGEF;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51"/>
        </w:tabs>
        <w:spacing w:after="0" w:before="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Planta SIGEF;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51"/>
        </w:tabs>
        <w:spacing w:after="0" w:before="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Planta do engenheiro;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51"/>
        </w:tabs>
        <w:spacing w:after="0" w:before="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CCIR;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51"/>
        </w:tabs>
        <w:spacing w:after="0" w:before="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ITR;</w:t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line="360" w:lineRule="auto"/>
        <w:ind w:hanging="142"/>
        <w:jc w:val="both"/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0" w:top="851" w:left="1701" w:right="1134" w:header="709" w:footer="709"/>
          <w:pgNumType w:start="1"/>
        </w:sectPr>
      </w:pPr>
      <w:r w:rsidDel="00000000" w:rsidR="00000000" w:rsidRPr="00000000">
        <w:rPr>
          <w:rtl w:val="0"/>
        </w:rPr>
        <w:tab/>
        <w:t xml:space="preserve">8-  ART com comprovante de pagamento.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2" w:top="851" w:left="1701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6E7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rsid w:val="006F6E7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6F6E73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F6E7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6F6E73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4160DC"/>
    <w:pPr>
      <w:ind w:left="720"/>
      <w:contextualSpacing w:val="1"/>
    </w:pPr>
  </w:style>
  <w:style w:type="paragraph" w:styleId="Standard" w:customStyle="1">
    <w:name w:val="Standard"/>
    <w:rsid w:val="00AB4203"/>
    <w:pPr>
      <w:suppressAutoHyphens w:val="1"/>
      <w:autoSpaceDN w:val="0"/>
      <w:spacing w:after="200" w:line="276" w:lineRule="auto"/>
      <w:textAlignment w:val="baseline"/>
    </w:pPr>
    <w:rPr>
      <w:rFonts w:ascii="Calibri" w:cs="Tahoma" w:eastAsia="SimSun" w:hAnsi="Calibri"/>
      <w:kern w:val="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NIxCBx8LzgroQHUGjaxfNlN8A==">CgMxLjAyCWguMWZvYjl0ZTIJaC4zem55c2g3OAByITE1bGY2NDBnY3c1bW16NFBZSjhrMmlIRkQ3MmtHdGZIVg==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2022-12-09T13:39:00Z</dcterms:created>
  <dc:creator>Usuário</dc:creator>
</cp:coreProperties>
</file>